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F349" w14:textId="77777777" w:rsidR="00044550" w:rsidRPr="00044550" w:rsidRDefault="00044550" w:rsidP="00044550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4455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ПУБЛИЧНОЕ АКЦИОНЕРНОЕ ОБЩЕСТВО “ЛИПЕЦККУРОРТ”</w:t>
      </w:r>
    </w:p>
    <w:p w14:paraId="709AE5E6" w14:textId="77777777" w:rsidR="00044550" w:rsidRPr="00044550" w:rsidRDefault="00044550" w:rsidP="000445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44550">
        <w:rPr>
          <w:rFonts w:eastAsia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FA7818" wp14:editId="40DE0E87">
            <wp:simplePos x="0" y="0"/>
            <wp:positionH relativeFrom="column">
              <wp:posOffset>1743075</wp:posOffset>
            </wp:positionH>
            <wp:positionV relativeFrom="paragraph">
              <wp:posOffset>46990</wp:posOffset>
            </wp:positionV>
            <wp:extent cx="2482850" cy="662305"/>
            <wp:effectExtent l="0" t="0" r="0" b="4445"/>
            <wp:wrapTight wrapText="bothSides">
              <wp:wrapPolygon edited="0">
                <wp:start x="1492" y="0"/>
                <wp:lineTo x="0" y="3728"/>
                <wp:lineTo x="0" y="16153"/>
                <wp:lineTo x="994" y="19881"/>
                <wp:lineTo x="1492" y="21124"/>
                <wp:lineTo x="1657" y="21124"/>
                <wp:lineTo x="3977" y="21124"/>
                <wp:lineTo x="4640" y="19881"/>
                <wp:lineTo x="21379" y="16153"/>
                <wp:lineTo x="21379" y="6834"/>
                <wp:lineTo x="3977" y="0"/>
                <wp:lineTo x="1492" y="0"/>
              </wp:wrapPolygon>
            </wp:wrapTight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550">
        <w:rPr>
          <w:rFonts w:ascii="Times New Roman" w:hAnsi="Times New Roman"/>
          <w:sz w:val="16"/>
          <w:szCs w:val="24"/>
        </w:rPr>
        <w:t>___________________________________________________________________________________________________________________</w:t>
      </w:r>
    </w:p>
    <w:p w14:paraId="0172931B" w14:textId="77777777" w:rsidR="00044550" w:rsidRPr="00044550" w:rsidRDefault="00044550" w:rsidP="0004455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44550">
        <w:rPr>
          <w:rFonts w:ascii="Times New Roman" w:hAnsi="Times New Roman"/>
          <w:b/>
          <w:sz w:val="18"/>
          <w:szCs w:val="18"/>
        </w:rPr>
        <w:t xml:space="preserve">Юридический адрес: </w:t>
      </w:r>
      <w:r w:rsidRPr="00044550">
        <w:rPr>
          <w:rFonts w:ascii="Times New Roman" w:hAnsi="Times New Roman"/>
          <w:sz w:val="18"/>
          <w:szCs w:val="18"/>
        </w:rPr>
        <w:t>398020, Липецкая область, г. Липецк, ул. Салтыкова-Щедрина, д. 1</w:t>
      </w:r>
    </w:p>
    <w:p w14:paraId="238231AD" w14:textId="77777777" w:rsidR="00044550" w:rsidRPr="00044550" w:rsidRDefault="00044550" w:rsidP="0004455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44550">
        <w:rPr>
          <w:rFonts w:ascii="Times New Roman" w:hAnsi="Times New Roman"/>
          <w:b/>
          <w:sz w:val="18"/>
          <w:szCs w:val="18"/>
        </w:rPr>
        <w:t>Фактический адрес:</w:t>
      </w:r>
      <w:r w:rsidRPr="00044550">
        <w:rPr>
          <w:rFonts w:ascii="Times New Roman" w:hAnsi="Times New Roman"/>
          <w:sz w:val="18"/>
          <w:szCs w:val="18"/>
        </w:rPr>
        <w:t xml:space="preserve"> 398020, Липецкая область, г. Липецк, ул. Салтыкова-Щедрина, д. 1</w:t>
      </w:r>
    </w:p>
    <w:p w14:paraId="54B87C89" w14:textId="77777777" w:rsidR="00044550" w:rsidRPr="00044550" w:rsidRDefault="00044550" w:rsidP="0004455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44550">
        <w:rPr>
          <w:rFonts w:ascii="Times New Roman" w:hAnsi="Times New Roman"/>
          <w:b/>
          <w:sz w:val="18"/>
          <w:szCs w:val="18"/>
        </w:rPr>
        <w:t xml:space="preserve">тел: </w:t>
      </w:r>
      <w:r w:rsidRPr="00044550">
        <w:rPr>
          <w:rFonts w:ascii="Times New Roman" w:hAnsi="Times New Roman"/>
          <w:sz w:val="18"/>
          <w:szCs w:val="18"/>
        </w:rPr>
        <w:t xml:space="preserve">8 (4742) 27-12-97, </w:t>
      </w:r>
      <w:r w:rsidRPr="00044550">
        <w:rPr>
          <w:rFonts w:ascii="Times New Roman" w:hAnsi="Times New Roman"/>
          <w:b/>
          <w:sz w:val="18"/>
          <w:szCs w:val="18"/>
          <w:lang w:val="en-US"/>
        </w:rPr>
        <w:t>e</w:t>
      </w:r>
      <w:r w:rsidRPr="00044550">
        <w:rPr>
          <w:rFonts w:ascii="Times New Roman" w:hAnsi="Times New Roman"/>
          <w:b/>
          <w:sz w:val="18"/>
          <w:szCs w:val="18"/>
        </w:rPr>
        <w:t>-</w:t>
      </w:r>
      <w:r w:rsidRPr="00044550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04455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044550">
          <w:rPr>
            <w:rFonts w:ascii="Times New Roman" w:hAnsi="Times New Roman"/>
            <w:color w:val="0000FF"/>
            <w:sz w:val="18"/>
            <w:szCs w:val="18"/>
            <w:u w:val="single"/>
            <w:lang w:val="en-US"/>
          </w:rPr>
          <w:t>info</w:t>
        </w:r>
        <w:r w:rsidRPr="00044550">
          <w:rPr>
            <w:rFonts w:ascii="Times New Roman" w:hAnsi="Times New Roman"/>
            <w:color w:val="0000FF"/>
            <w:sz w:val="18"/>
            <w:szCs w:val="18"/>
            <w:u w:val="single"/>
          </w:rPr>
          <w:t>@</w:t>
        </w:r>
        <w:proofErr w:type="spellStart"/>
        <w:r w:rsidRPr="00044550">
          <w:rPr>
            <w:rFonts w:ascii="Times New Roman" w:hAnsi="Times New Roman"/>
            <w:color w:val="0000FF"/>
            <w:sz w:val="18"/>
            <w:szCs w:val="18"/>
            <w:u w:val="single"/>
            <w:lang w:val="en-US"/>
          </w:rPr>
          <w:t>lipetskkurort</w:t>
        </w:r>
        <w:proofErr w:type="spellEnd"/>
        <w:r w:rsidRPr="00044550">
          <w:rPr>
            <w:rFonts w:ascii="Times New Roman" w:hAnsi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044550">
          <w:rPr>
            <w:rFonts w:ascii="Times New Roman" w:hAnsi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14:paraId="448E6C13" w14:textId="77777777" w:rsidR="00044550" w:rsidRPr="00044550" w:rsidRDefault="00044550" w:rsidP="0004455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44550">
        <w:rPr>
          <w:rFonts w:ascii="Times New Roman" w:hAnsi="Times New Roman"/>
          <w:b/>
          <w:sz w:val="18"/>
          <w:szCs w:val="18"/>
        </w:rPr>
        <w:t xml:space="preserve"> ОГРН </w:t>
      </w:r>
      <w:r w:rsidRPr="00044550">
        <w:rPr>
          <w:rFonts w:ascii="Times New Roman" w:hAnsi="Times New Roman"/>
          <w:sz w:val="18"/>
          <w:szCs w:val="18"/>
        </w:rPr>
        <w:t>1024800826126</w:t>
      </w:r>
      <w:r w:rsidRPr="00044550">
        <w:rPr>
          <w:rFonts w:ascii="Times New Roman" w:hAnsi="Times New Roman"/>
          <w:b/>
          <w:sz w:val="18"/>
          <w:szCs w:val="18"/>
        </w:rPr>
        <w:t xml:space="preserve">, ИНН </w:t>
      </w:r>
      <w:r w:rsidRPr="00044550">
        <w:rPr>
          <w:rFonts w:ascii="Times New Roman" w:eastAsia="Calibri" w:hAnsi="Times New Roman"/>
          <w:noProof/>
          <w:sz w:val="18"/>
          <w:szCs w:val="18"/>
        </w:rPr>
        <w:t xml:space="preserve">4825004613, </w:t>
      </w:r>
      <w:r w:rsidRPr="00044550">
        <w:rPr>
          <w:rFonts w:ascii="Times New Roman" w:eastAsia="Calibri" w:hAnsi="Times New Roman"/>
          <w:b/>
          <w:noProof/>
          <w:sz w:val="18"/>
          <w:szCs w:val="18"/>
        </w:rPr>
        <w:t>КПП</w:t>
      </w:r>
      <w:r w:rsidRPr="00044550">
        <w:rPr>
          <w:rFonts w:ascii="Times New Roman" w:eastAsia="Calibri" w:hAnsi="Times New Roman"/>
          <w:noProof/>
          <w:sz w:val="18"/>
          <w:szCs w:val="18"/>
        </w:rPr>
        <w:t xml:space="preserve"> 482501001</w:t>
      </w:r>
      <w:r w:rsidRPr="00044550">
        <w:rPr>
          <w:rFonts w:ascii="Times New Roman" w:hAnsi="Times New Roman"/>
          <w:b/>
          <w:sz w:val="18"/>
          <w:szCs w:val="18"/>
        </w:rPr>
        <w:t xml:space="preserve">, р/с </w:t>
      </w:r>
      <w:r w:rsidRPr="00044550">
        <w:rPr>
          <w:rFonts w:ascii="Times New Roman" w:eastAsia="Calibri" w:hAnsi="Times New Roman"/>
          <w:noProof/>
          <w:sz w:val="18"/>
          <w:szCs w:val="18"/>
        </w:rPr>
        <w:t>40702810635020100171</w:t>
      </w:r>
    </w:p>
    <w:p w14:paraId="26D4DE09" w14:textId="77777777" w:rsidR="00044550" w:rsidRPr="00044550" w:rsidRDefault="00044550" w:rsidP="0004455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44550">
        <w:rPr>
          <w:rFonts w:ascii="Times New Roman" w:hAnsi="Times New Roman"/>
          <w:b/>
          <w:sz w:val="18"/>
          <w:szCs w:val="18"/>
        </w:rPr>
        <w:t xml:space="preserve"> в </w:t>
      </w:r>
      <w:r w:rsidRPr="00044550">
        <w:rPr>
          <w:rFonts w:ascii="Times New Roman" w:eastAsia="Calibri" w:hAnsi="Times New Roman"/>
          <w:sz w:val="18"/>
          <w:szCs w:val="18"/>
          <w:lang w:eastAsia="en-US"/>
        </w:rPr>
        <w:t>Отделении № 8593 Сбербанка России г. Липецк</w:t>
      </w:r>
      <w:r w:rsidRPr="00044550">
        <w:rPr>
          <w:rFonts w:ascii="Times New Roman" w:hAnsi="Times New Roman"/>
          <w:b/>
          <w:sz w:val="18"/>
          <w:szCs w:val="18"/>
        </w:rPr>
        <w:t xml:space="preserve">, к/с </w:t>
      </w:r>
      <w:r w:rsidRPr="00044550">
        <w:rPr>
          <w:rFonts w:ascii="Times New Roman" w:hAnsi="Times New Roman"/>
          <w:sz w:val="18"/>
          <w:szCs w:val="18"/>
        </w:rPr>
        <w:t>30101810800000000604</w:t>
      </w:r>
      <w:r w:rsidRPr="00044550">
        <w:rPr>
          <w:rFonts w:ascii="Times New Roman" w:hAnsi="Times New Roman"/>
          <w:b/>
          <w:sz w:val="18"/>
          <w:szCs w:val="18"/>
        </w:rPr>
        <w:t xml:space="preserve">, БИК </w:t>
      </w:r>
      <w:r w:rsidRPr="00044550">
        <w:rPr>
          <w:rFonts w:ascii="Times New Roman" w:eastAsia="Calibri" w:hAnsi="Times New Roman"/>
          <w:sz w:val="18"/>
          <w:szCs w:val="18"/>
          <w:lang w:eastAsia="en-US"/>
        </w:rPr>
        <w:t>044206604</w:t>
      </w:r>
    </w:p>
    <w:p w14:paraId="4F56BD89" w14:textId="77777777" w:rsidR="00044550" w:rsidRPr="00044550" w:rsidRDefault="00044550" w:rsidP="00044550">
      <w:pPr>
        <w:spacing w:after="0" w:line="240" w:lineRule="auto"/>
        <w:ind w:right="-1"/>
        <w:rPr>
          <w:rFonts w:ascii="Times New Roman" w:hAnsi="Times New Roman"/>
          <w:sz w:val="16"/>
          <w:szCs w:val="24"/>
        </w:rPr>
      </w:pPr>
    </w:p>
    <w:p w14:paraId="4DB2086F" w14:textId="77777777" w:rsidR="00044550" w:rsidRPr="00044550" w:rsidRDefault="00044550" w:rsidP="00044550">
      <w:pPr>
        <w:spacing w:after="0" w:line="240" w:lineRule="auto"/>
        <w:ind w:right="-1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3AF3348C" w14:textId="77777777" w:rsidR="00044550" w:rsidRDefault="00044550" w:rsidP="00044550">
      <w:pPr>
        <w:pStyle w:val="3"/>
        <w:spacing w:before="0" w:beforeAutospacing="0" w:after="0" w:afterAutospacing="0"/>
        <w:rPr>
          <w:sz w:val="24"/>
          <w:szCs w:val="24"/>
        </w:rPr>
      </w:pPr>
    </w:p>
    <w:p w14:paraId="1E193E83" w14:textId="77777777" w:rsidR="00044550" w:rsidRDefault="00044550" w:rsidP="00F9474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14:paraId="1F75B101" w14:textId="1F33B7A7" w:rsidR="00F94746" w:rsidRDefault="00F94746" w:rsidP="00F9474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ОБ АУДИТОРЕ ОБЩЕСТВА</w:t>
      </w:r>
    </w:p>
    <w:p w14:paraId="01143920" w14:textId="77777777" w:rsidR="00F94746" w:rsidRDefault="00F94746" w:rsidP="00F94746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14:paraId="7FE03838" w14:textId="5B31D693" w:rsidR="00F94746" w:rsidRDefault="00F94746" w:rsidP="00F94746">
      <w:pPr>
        <w:pStyle w:val="2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B2548">
        <w:rPr>
          <w:rFonts w:ascii="Times New Roman" w:hAnsi="Times New Roman"/>
          <w:sz w:val="24"/>
          <w:szCs w:val="24"/>
        </w:rPr>
        <w:t>Годовым</w:t>
      </w:r>
      <w:r>
        <w:rPr>
          <w:rFonts w:ascii="Times New Roman" w:hAnsi="Times New Roman"/>
          <w:sz w:val="24"/>
          <w:szCs w:val="24"/>
        </w:rPr>
        <w:t xml:space="preserve"> собранием акционеров ПАО «</w:t>
      </w:r>
      <w:proofErr w:type="spellStart"/>
      <w:r>
        <w:rPr>
          <w:rFonts w:ascii="Times New Roman" w:hAnsi="Times New Roman"/>
          <w:sz w:val="24"/>
          <w:szCs w:val="24"/>
        </w:rPr>
        <w:t>Липецккурорт</w:t>
      </w:r>
      <w:proofErr w:type="spellEnd"/>
      <w:r>
        <w:rPr>
          <w:rFonts w:ascii="Times New Roman" w:hAnsi="Times New Roman"/>
          <w:sz w:val="24"/>
          <w:szCs w:val="24"/>
        </w:rPr>
        <w:t>», состоявшимся 1</w:t>
      </w:r>
      <w:r w:rsidR="004B25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4B2548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2026 года по вопросу повестки дня «</w:t>
      </w:r>
      <w:r w:rsidR="004B2548">
        <w:rPr>
          <w:rFonts w:ascii="Times New Roman" w:hAnsi="Times New Roman"/>
          <w:sz w:val="24"/>
          <w:szCs w:val="24"/>
        </w:rPr>
        <w:t>Об утверждении аудитора Общества»</w:t>
      </w:r>
      <w:r>
        <w:rPr>
          <w:rFonts w:ascii="Times New Roman" w:hAnsi="Times New Roman"/>
          <w:sz w:val="24"/>
          <w:szCs w:val="24"/>
        </w:rPr>
        <w:t xml:space="preserve"> (протокол № 1 от 1</w:t>
      </w:r>
      <w:r w:rsidR="004B25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4B25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.2026 года) принято следующее решение: </w:t>
      </w:r>
    </w:p>
    <w:p w14:paraId="55DB72E3" w14:textId="5210F487" w:rsidR="00F94746" w:rsidRPr="004B2548" w:rsidRDefault="004B2548" w:rsidP="004B254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676BF6">
        <w:rPr>
          <w:rFonts w:ascii="Times New Roman" w:hAnsi="Times New Roman"/>
        </w:rPr>
        <w:t>Утвердить аудиторской организацией Общества для проведения аудита бухгалтерской (финансовой) отчетности за 2026 год Общество с ограниченной ответственностью «Аудиторская компания «Бизнес Навигатор» ИНН 7710951733, ОГРН 5137746086902</w:t>
      </w:r>
      <w:r>
        <w:rPr>
          <w:rFonts w:ascii="Times New Roman" w:hAnsi="Times New Roman"/>
        </w:rPr>
        <w:t>»</w:t>
      </w:r>
      <w:r w:rsidRPr="00676BF6">
        <w:rPr>
          <w:rFonts w:ascii="Times New Roman" w:hAnsi="Times New Roman"/>
        </w:rPr>
        <w:t>.</w:t>
      </w:r>
      <w:r w:rsidR="00F94746">
        <w:rPr>
          <w:rFonts w:ascii="Times New Roman" w:hAnsi="Times New Roman"/>
          <w:sz w:val="24"/>
          <w:szCs w:val="24"/>
        </w:rPr>
        <w:tab/>
      </w:r>
    </w:p>
    <w:p w14:paraId="7FDF5852" w14:textId="77777777" w:rsidR="004B2548" w:rsidRDefault="004B2548" w:rsidP="00F94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35737" w14:textId="66846338" w:rsidR="00F94746" w:rsidRPr="00F94746" w:rsidRDefault="00F94746" w:rsidP="00F94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746">
        <w:rPr>
          <w:rFonts w:ascii="Times New Roman" w:hAnsi="Times New Roman"/>
          <w:sz w:val="24"/>
          <w:szCs w:val="24"/>
        </w:rPr>
        <w:t xml:space="preserve">Полное наименование: Общество с ограниченной ответственностью «Аудиторская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94746">
        <w:rPr>
          <w:rFonts w:ascii="Times New Roman" w:hAnsi="Times New Roman"/>
          <w:sz w:val="24"/>
          <w:szCs w:val="24"/>
        </w:rPr>
        <w:t>компания «Бизнес Навигатор»</w:t>
      </w:r>
      <w:r w:rsidR="00BF6956">
        <w:rPr>
          <w:rFonts w:ascii="Times New Roman" w:hAnsi="Times New Roman"/>
          <w:sz w:val="24"/>
          <w:szCs w:val="24"/>
        </w:rPr>
        <w:t>.</w:t>
      </w:r>
    </w:p>
    <w:p w14:paraId="6CC5B045" w14:textId="4FC9AED1" w:rsidR="00F94746" w:rsidRPr="00F94746" w:rsidRDefault="00F94746" w:rsidP="00F947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4746">
        <w:rPr>
          <w:rFonts w:ascii="Times New Roman" w:hAnsi="Times New Roman"/>
          <w:sz w:val="24"/>
          <w:szCs w:val="24"/>
        </w:rPr>
        <w:t>Сокращенное наименование: ООО «АК «</w:t>
      </w:r>
      <w:proofErr w:type="spellStart"/>
      <w:r w:rsidRPr="00F94746">
        <w:rPr>
          <w:rFonts w:ascii="Times New Roman" w:hAnsi="Times New Roman"/>
          <w:sz w:val="24"/>
          <w:szCs w:val="24"/>
        </w:rPr>
        <w:t>БиН</w:t>
      </w:r>
      <w:proofErr w:type="spellEnd"/>
      <w:r w:rsidRPr="00F94746">
        <w:rPr>
          <w:rFonts w:ascii="Times New Roman" w:hAnsi="Times New Roman"/>
          <w:sz w:val="24"/>
          <w:szCs w:val="24"/>
        </w:rPr>
        <w:t>»</w:t>
      </w:r>
      <w:r w:rsidR="00BF6956">
        <w:rPr>
          <w:rFonts w:ascii="Times New Roman" w:hAnsi="Times New Roman"/>
          <w:sz w:val="24"/>
          <w:szCs w:val="24"/>
        </w:rPr>
        <w:t>.</w:t>
      </w:r>
    </w:p>
    <w:p w14:paraId="7708385B" w14:textId="77777777" w:rsidR="00F94746" w:rsidRDefault="00F94746" w:rsidP="00F947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ИНН/КПП: 7710951733/772501001</w:t>
      </w:r>
    </w:p>
    <w:p w14:paraId="1166ED7A" w14:textId="3E32ED51" w:rsidR="00F94746" w:rsidRDefault="00F94746" w:rsidP="00F94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Юр. адрес: 115419, г Москва, </w:t>
      </w:r>
      <w:proofErr w:type="spellStart"/>
      <w:r>
        <w:rPr>
          <w:rFonts w:ascii="Times New Roman" w:hAnsi="Times New Roman"/>
          <w:sz w:val="24"/>
          <w:szCs w:val="24"/>
        </w:rPr>
        <w:t>вн</w:t>
      </w:r>
      <w:proofErr w:type="spellEnd"/>
      <w:r>
        <w:rPr>
          <w:rFonts w:ascii="Times New Roman" w:hAnsi="Times New Roman"/>
          <w:sz w:val="24"/>
          <w:szCs w:val="24"/>
        </w:rPr>
        <w:t>. тер. г. муниципальный округ Донской, ул. Орджоникидзе, д.11, строение 11.</w:t>
      </w:r>
    </w:p>
    <w:p w14:paraId="0A940F79" w14:textId="4A2042C6" w:rsidR="00F94746" w:rsidRDefault="00F94746" w:rsidP="00F947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 </w:t>
      </w:r>
      <w:hyperlink r:id="rId6" w:history="1">
        <w:r>
          <w:rPr>
            <w:rStyle w:val="a3"/>
            <w:sz w:val="24"/>
            <w:szCs w:val="24"/>
          </w:rPr>
          <w:t>+7 (495) 744 34 87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D22407D" w14:textId="77777777" w:rsidR="00F94746" w:rsidRDefault="00F94746" w:rsidP="00F9474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>: </w:t>
      </w:r>
      <w:hyperlink r:id="rId7" w:history="1">
        <w:r>
          <w:rPr>
            <w:rStyle w:val="a3"/>
            <w:sz w:val="24"/>
            <w:szCs w:val="24"/>
          </w:rPr>
          <w:t>mail@bin-audit.one</w:t>
        </w:r>
      </w:hyperlink>
    </w:p>
    <w:p w14:paraId="4A532846" w14:textId="52DE482C" w:rsidR="00F94746" w:rsidRPr="00BF6956" w:rsidRDefault="00BF6956" w:rsidP="00BF6956">
      <w:pPr>
        <w:spacing w:after="0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F94746">
        <w:rPr>
          <w:rFonts w:ascii="Times New Roman" w:hAnsi="Times New Roman"/>
          <w:sz w:val="24"/>
          <w:szCs w:val="24"/>
          <w:shd w:val="clear" w:color="auto" w:fill="FFFFFF"/>
        </w:rPr>
        <w:t>дрес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страницы в сети Интернет</w:t>
      </w:r>
      <w:r w:rsidR="00F94746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F94746">
          <w:rPr>
            <w:rStyle w:val="a3"/>
            <w:b/>
            <w:bCs/>
            <w:sz w:val="24"/>
            <w:szCs w:val="24"/>
          </w:rPr>
          <w:t>https://xn----8sbbord5a7bg.xn--p1ai/</w:t>
        </w:r>
      </w:hyperlink>
    </w:p>
    <w:p w14:paraId="733CED34" w14:textId="77777777" w:rsidR="00F94746" w:rsidRDefault="00F94746" w:rsidP="00F94746">
      <w:pPr>
        <w:spacing w:line="240" w:lineRule="auto"/>
        <w:rPr>
          <w:rFonts w:asciiTheme="minorHAnsi" w:hAnsiTheme="minorHAnsi" w:cstheme="minorHAnsi"/>
        </w:rPr>
      </w:pPr>
    </w:p>
    <w:p w14:paraId="70CC34FD" w14:textId="77777777" w:rsidR="00AB3BF5" w:rsidRDefault="00AB3BF5"/>
    <w:sectPr w:rsidR="00AB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46"/>
    <w:rsid w:val="00044550"/>
    <w:rsid w:val="004B2548"/>
    <w:rsid w:val="00AB3BF5"/>
    <w:rsid w:val="00BF6956"/>
    <w:rsid w:val="00F9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310B"/>
  <w15:chartTrackingRefBased/>
  <w15:docId w15:val="{DD8A686C-E1F1-4AB9-B85A-5E799B3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7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semiHidden/>
    <w:unhideWhenUsed/>
    <w:qFormat/>
    <w:rsid w:val="00F9474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947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94746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F947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94746"/>
    <w:rPr>
      <w:rFonts w:ascii="Calibri" w:eastAsia="Times New Roman" w:hAnsi="Calibri" w:cs="Times New Roman"/>
      <w:lang w:eastAsia="ru-RU"/>
    </w:rPr>
  </w:style>
  <w:style w:type="character" w:styleId="a4">
    <w:name w:val="Unresolved Mention"/>
    <w:basedOn w:val="a0"/>
    <w:uiPriority w:val="99"/>
    <w:semiHidden/>
    <w:unhideWhenUsed/>
    <w:rsid w:val="00BF6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bord5a7bg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bin-audit.o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57443487" TargetMode="External"/><Relationship Id="rId5" Type="http://schemas.openxmlformats.org/officeDocument/2006/relationships/hyperlink" Target="mailto:info@lipetskkurort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Николаевна</dc:creator>
  <cp:keywords/>
  <dc:description/>
  <cp:lastModifiedBy>Гладышева Елена Николаевна</cp:lastModifiedBy>
  <cp:revision>2</cp:revision>
  <dcterms:created xsi:type="dcterms:W3CDTF">2026-05-15T09:53:00Z</dcterms:created>
  <dcterms:modified xsi:type="dcterms:W3CDTF">2026-05-15T09:53:00Z</dcterms:modified>
</cp:coreProperties>
</file>